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50888" w:rsidRDefault="00450888" w:rsidP="00450888">
      <w:pPr>
        <w:jc w:val="center"/>
        <w:rPr>
          <w:rFonts w:ascii="Times New Roman" w:hAnsi="Times New Roman"/>
          <w:b/>
          <w:sz w:val="24"/>
          <w:szCs w:val="24"/>
        </w:rPr>
      </w:pPr>
      <w:r w:rsidRPr="00E963BF">
        <w:rPr>
          <w:rFonts w:ascii="Times New Roman" w:hAnsi="Times New Roman"/>
          <w:b/>
          <w:sz w:val="24"/>
          <w:szCs w:val="24"/>
        </w:rPr>
        <w:t xml:space="preserve">Протокол </w:t>
      </w:r>
    </w:p>
    <w:p w:rsidR="00450888" w:rsidRDefault="00450888" w:rsidP="0045088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участники </w:t>
      </w:r>
      <w:r w:rsidRPr="00E963BF">
        <w:rPr>
          <w:rFonts w:ascii="Times New Roman" w:hAnsi="Times New Roman"/>
          <w:b/>
          <w:sz w:val="24"/>
          <w:szCs w:val="24"/>
        </w:rPr>
        <w:t xml:space="preserve">очного тура </w:t>
      </w:r>
      <w:proofErr w:type="gramStart"/>
      <w:r>
        <w:rPr>
          <w:rFonts w:ascii="Times New Roman" w:hAnsi="Times New Roman"/>
          <w:b/>
          <w:sz w:val="24"/>
          <w:szCs w:val="24"/>
        </w:rPr>
        <w:t xml:space="preserve">Всероссийской </w:t>
      </w:r>
      <w:r w:rsidRPr="00E963BF">
        <w:rPr>
          <w:rFonts w:ascii="Times New Roman" w:hAnsi="Times New Roman"/>
          <w:b/>
          <w:sz w:val="24"/>
          <w:szCs w:val="24"/>
        </w:rPr>
        <w:t xml:space="preserve"> научно</w:t>
      </w:r>
      <w:proofErr w:type="gramEnd"/>
      <w:r w:rsidRPr="00E963BF">
        <w:rPr>
          <w:rFonts w:ascii="Times New Roman" w:hAnsi="Times New Roman"/>
          <w:b/>
          <w:sz w:val="24"/>
          <w:szCs w:val="24"/>
        </w:rPr>
        <w:t>-практической конференции исследовательских, проектных и творческих работ имени К. А. Валиева</w:t>
      </w:r>
      <w:r>
        <w:rPr>
          <w:rFonts w:ascii="Times New Roman" w:hAnsi="Times New Roman"/>
          <w:b/>
          <w:sz w:val="24"/>
          <w:szCs w:val="24"/>
        </w:rPr>
        <w:t xml:space="preserve"> 2026г</w:t>
      </w:r>
    </w:p>
    <w:p w:rsidR="00450888" w:rsidRDefault="00B4608C" w:rsidP="0045088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секция</w:t>
      </w:r>
      <w:r w:rsidRPr="004A6D3F">
        <w:rPr>
          <w:rFonts w:ascii="Times New Roman" w:hAnsi="Times New Roman"/>
          <w:b/>
          <w:sz w:val="24"/>
          <w:szCs w:val="24"/>
        </w:rPr>
        <w:t xml:space="preserve"> </w:t>
      </w:r>
      <w:r w:rsidR="00450888" w:rsidRPr="004A6D3F">
        <w:rPr>
          <w:rFonts w:ascii="Times New Roman" w:hAnsi="Times New Roman"/>
          <w:b/>
          <w:sz w:val="24"/>
          <w:szCs w:val="24"/>
        </w:rPr>
        <w:t>«Юный иссле</w:t>
      </w:r>
      <w:r w:rsidR="004C6AD3">
        <w:rPr>
          <w:rFonts w:ascii="Times New Roman" w:hAnsi="Times New Roman"/>
          <w:b/>
          <w:sz w:val="24"/>
          <w:szCs w:val="24"/>
        </w:rPr>
        <w:t>дователь</w:t>
      </w:r>
      <w:r>
        <w:rPr>
          <w:rFonts w:ascii="Times New Roman" w:hAnsi="Times New Roman"/>
          <w:b/>
          <w:sz w:val="24"/>
          <w:szCs w:val="24"/>
        </w:rPr>
        <w:t xml:space="preserve">. </w:t>
      </w:r>
      <w:r w:rsidR="004C6AD3">
        <w:rPr>
          <w:rFonts w:ascii="Times New Roman" w:hAnsi="Times New Roman"/>
          <w:b/>
          <w:sz w:val="24"/>
          <w:szCs w:val="24"/>
        </w:rPr>
        <w:t>Экология</w:t>
      </w:r>
      <w:r w:rsidR="00450888" w:rsidRPr="004A6D3F">
        <w:rPr>
          <w:rFonts w:ascii="Times New Roman" w:hAnsi="Times New Roman"/>
          <w:b/>
          <w:sz w:val="24"/>
          <w:szCs w:val="24"/>
        </w:rPr>
        <w:t>»</w:t>
      </w:r>
    </w:p>
    <w:tbl>
      <w:tblPr>
        <w:tblStyle w:val="a3"/>
        <w:tblW w:w="10914" w:type="dxa"/>
        <w:tblLayout w:type="fixed"/>
        <w:tblLook w:val="04A0" w:firstRow="1" w:lastRow="0" w:firstColumn="1" w:lastColumn="0" w:noHBand="0" w:noVBand="1"/>
      </w:tblPr>
      <w:tblGrid>
        <w:gridCol w:w="737"/>
        <w:gridCol w:w="1814"/>
        <w:gridCol w:w="2835"/>
        <w:gridCol w:w="2835"/>
        <w:gridCol w:w="2693"/>
      </w:tblGrid>
      <w:tr w:rsidR="00450888" w:rsidRPr="00B4608C" w:rsidTr="000973EF">
        <w:trPr>
          <w:cantSplit/>
          <w:trHeight w:val="685"/>
        </w:trPr>
        <w:tc>
          <w:tcPr>
            <w:tcW w:w="737" w:type="dxa"/>
          </w:tcPr>
          <w:p w:rsidR="00450888" w:rsidRPr="00B4608C" w:rsidRDefault="00450888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814" w:type="dxa"/>
          </w:tcPr>
          <w:p w:rsidR="00450888" w:rsidRPr="00B4608C" w:rsidRDefault="00450888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ФИО участника</w:t>
            </w:r>
          </w:p>
        </w:tc>
        <w:tc>
          <w:tcPr>
            <w:tcW w:w="2835" w:type="dxa"/>
          </w:tcPr>
          <w:p w:rsidR="00450888" w:rsidRPr="00B4608C" w:rsidRDefault="00450888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Название работы</w:t>
            </w:r>
          </w:p>
        </w:tc>
        <w:tc>
          <w:tcPr>
            <w:tcW w:w="2835" w:type="dxa"/>
          </w:tcPr>
          <w:p w:rsidR="00450888" w:rsidRPr="00B4608C" w:rsidRDefault="00450888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Школа</w:t>
            </w:r>
          </w:p>
        </w:tc>
        <w:tc>
          <w:tcPr>
            <w:tcW w:w="2693" w:type="dxa"/>
          </w:tcPr>
          <w:p w:rsidR="00450888" w:rsidRPr="00B4608C" w:rsidRDefault="00450888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Руководитель</w:t>
            </w:r>
          </w:p>
        </w:tc>
      </w:tr>
      <w:tr w:rsidR="00E304A0" w:rsidRPr="00B4608C" w:rsidTr="00E05BEF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Аскарова Алина, </w:t>
            </w:r>
            <w:proofErr w:type="spellStart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Хамаянова</w:t>
            </w:r>
            <w:proofErr w:type="spellEnd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Айсина</w:t>
            </w:r>
            <w:proofErr w:type="spellEnd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Родник — источник жизни!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МБОУ «Гимназия </w:t>
            </w:r>
            <w:proofErr w:type="spellStart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с.Большой</w:t>
            </w:r>
            <w:proofErr w:type="spellEnd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Сардек</w:t>
            </w:r>
            <w:proofErr w:type="spellEnd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им.К.Ф.Шакирова</w:t>
            </w:r>
            <w:proofErr w:type="spellEnd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693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Ахметова Гульнара </w:t>
            </w:r>
            <w:proofErr w:type="spellStart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Зуфаровна</w:t>
            </w:r>
            <w:proofErr w:type="spellEnd"/>
          </w:p>
        </w:tc>
      </w:tr>
      <w:tr w:rsidR="00E304A0" w:rsidRPr="00B4608C" w:rsidTr="00E05BEF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Бахтигареева</w:t>
            </w:r>
            <w:proofErr w:type="spellEnd"/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 xml:space="preserve"> Альмира 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Невидимый мусор, который живёт среди нас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МАОУ «Гимназия №76»</w:t>
            </w:r>
          </w:p>
        </w:tc>
        <w:tc>
          <w:tcPr>
            <w:tcW w:w="2693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F1115"/>
                <w:sz w:val="24"/>
                <w:szCs w:val="24"/>
                <w:shd w:val="clear" w:color="auto" w:fill="FFFFFF"/>
              </w:rPr>
              <w:t>Верхотурова Н.А.</w:t>
            </w:r>
          </w:p>
        </w:tc>
      </w:tr>
      <w:tr w:rsidR="00E304A0" w:rsidRPr="00B4608C" w:rsidTr="00AB090B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Бокин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Иван 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«Почему нужно утилизировать снег»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ЧОУ Православной классической    гимназии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 им. преп. “Серафима Саровского”</w:t>
            </w:r>
          </w:p>
        </w:tc>
        <w:tc>
          <w:tcPr>
            <w:tcW w:w="2693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Юлия Владимировна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Журенкова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04A0" w:rsidRPr="00B4608C" w:rsidTr="001E237A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Гафурова Элина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>«Родник «</w:t>
            </w:r>
            <w:proofErr w:type="spellStart"/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>Салкын</w:t>
            </w:r>
            <w:proofErr w:type="spellEnd"/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>чишма</w:t>
            </w:r>
            <w:proofErr w:type="spellEnd"/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>» – источник жизни</w:t>
            </w:r>
            <w:r>
              <w:rPr>
                <w:rFonts w:ascii="Times New Roman" w:hAnsi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>Бураевского</w:t>
            </w:r>
            <w:proofErr w:type="spellEnd"/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 xml:space="preserve"> района Республики Башкортостан»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МАОУ «Гимназия № 39 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им.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А.Ш.»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Чанышева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Гузель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Хамидовна</w:t>
            </w:r>
            <w:proofErr w:type="spellEnd"/>
          </w:p>
        </w:tc>
      </w:tr>
      <w:tr w:rsidR="00E304A0" w:rsidRPr="00B4608C" w:rsidTr="006F68CB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Гильманова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София 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>Секреты второй жизни пластика: творчество и экологический подвиг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МАОУ «Гимназия №76»                                                                                    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Альбина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Накиповна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Галиева</w:t>
            </w:r>
            <w:proofErr w:type="spellEnd"/>
          </w:p>
        </w:tc>
      </w:tr>
      <w:tr w:rsidR="00E304A0" w:rsidRPr="00B4608C" w:rsidTr="00877550">
        <w:trPr>
          <w:trHeight w:val="259"/>
        </w:trPr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Гиматдинова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Азалия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Изготовление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скиммера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для сбора 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МАОУ "Гимназия №77"</w:t>
            </w:r>
          </w:p>
        </w:tc>
        <w:tc>
          <w:tcPr>
            <w:tcW w:w="2693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Третьякова Валентина Николаевна</w:t>
            </w:r>
          </w:p>
        </w:tc>
      </w:tr>
      <w:tr w:rsidR="00E304A0" w:rsidRPr="00B4608C" w:rsidTr="000F1F21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Ишбулатова</w:t>
            </w:r>
            <w:proofErr w:type="spellEnd"/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«Индикация загрязнения окружающей среды»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Гимназии № 39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им.А.Ш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.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Файзуллина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 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Зиннурова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Айгуль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Венеровна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89174720276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04A0" w:rsidRPr="00B4608C" w:rsidTr="00AB090B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Никифоров Артём 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>Красная книга Республики Татарстан. Грибы.</w:t>
            </w:r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br/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МБОУ "Высокогорская СОШ №4 им. Г. </w:t>
            </w: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Баруди</w:t>
            </w:r>
            <w:proofErr w:type="spellEnd"/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Высокогорского муниципального района РТ"</w:t>
            </w:r>
          </w:p>
        </w:tc>
        <w:tc>
          <w:tcPr>
            <w:tcW w:w="2693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Перфилова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Наталья Владимировна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304A0" w:rsidRPr="00B4608C" w:rsidTr="00AB090B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B4608C">
              <w:rPr>
                <w:rFonts w:ascii="Times New Roman" w:hAnsi="Times New Roman"/>
                <w:sz w:val="24"/>
                <w:szCs w:val="24"/>
              </w:rPr>
              <w:t>Пензин</w:t>
            </w:r>
            <w:proofErr w:type="spellEnd"/>
            <w:r w:rsidRPr="00B4608C">
              <w:rPr>
                <w:rFonts w:ascii="Times New Roman" w:hAnsi="Times New Roman"/>
                <w:sz w:val="24"/>
                <w:szCs w:val="24"/>
              </w:rPr>
              <w:t xml:space="preserve"> Егор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>Замкнутая экосистема или «БИОС-5»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00000"/>
                <w:sz w:val="24"/>
                <w:szCs w:val="24"/>
              </w:rPr>
              <w:t>МБОУ Г.ИРКУТСКА ГИМНАЗИЯ 3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Павловская Татьяна Анатольевна, 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Седова Лариса Борисовна,</w:t>
            </w:r>
          </w:p>
        </w:tc>
      </w:tr>
      <w:tr w:rsidR="00E304A0" w:rsidRPr="00B4608C" w:rsidTr="00D25A19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Сафиуллина Дина 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eastAsia="Times New Roman" w:hAnsi="Times New Roman"/>
                <w:sz w:val="24"/>
                <w:szCs w:val="24"/>
              </w:rPr>
              <w:t>«Роль комнатных растений в экологии жилища»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«Высокогорская СОШ № 3»</w:t>
            </w:r>
          </w:p>
        </w:tc>
        <w:tc>
          <w:tcPr>
            <w:tcW w:w="2693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Морозова Елена Федоровна</w:t>
            </w:r>
          </w:p>
        </w:tc>
      </w:tr>
      <w:tr w:rsidR="00E304A0" w:rsidRPr="00B4608C" w:rsidTr="00AB090B">
        <w:tc>
          <w:tcPr>
            <w:tcW w:w="737" w:type="dxa"/>
          </w:tcPr>
          <w:p w:rsidR="00E304A0" w:rsidRPr="00B4608C" w:rsidRDefault="00E304A0" w:rsidP="00B4608C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 xml:space="preserve">Ситников Андрей 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bCs/>
                <w:sz w:val="24"/>
                <w:szCs w:val="24"/>
              </w:rPr>
            </w:pPr>
            <w:r w:rsidRPr="00B4608C">
              <w:rPr>
                <w:rFonts w:ascii="Times New Roman" w:hAnsi="Times New Roman"/>
                <w:bCs/>
                <w:sz w:val="24"/>
                <w:szCs w:val="24"/>
              </w:rPr>
              <w:t>Метод удешевления добычи полезных ископаемых в труднодоступных местах с помощью беспроводной передачи энергии</w:t>
            </w:r>
          </w:p>
        </w:tc>
        <w:tc>
          <w:tcPr>
            <w:tcW w:w="2835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00000"/>
                <w:sz w:val="24"/>
                <w:szCs w:val="24"/>
              </w:rPr>
              <w:t>ЧОУ Православной классической    гимназии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им. преп. “Серафима Саровского”</w:t>
            </w:r>
          </w:p>
        </w:tc>
        <w:tc>
          <w:tcPr>
            <w:tcW w:w="2693" w:type="dxa"/>
          </w:tcPr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B4608C">
              <w:rPr>
                <w:rFonts w:ascii="Times New Roman" w:hAnsi="Times New Roman"/>
                <w:sz w:val="24"/>
                <w:szCs w:val="24"/>
              </w:rPr>
              <w:t>Марина Михайловна Артемова</w:t>
            </w:r>
          </w:p>
          <w:p w:rsidR="00E304A0" w:rsidRPr="00B4608C" w:rsidRDefault="00E304A0" w:rsidP="00B4608C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bookmarkStart w:id="0" w:name="_GoBack"/>
        <w:bookmarkEnd w:id="0"/>
      </w:tr>
    </w:tbl>
    <w:p w:rsidR="008047D5" w:rsidRDefault="008047D5" w:rsidP="00450888">
      <w:pPr>
        <w:ind w:left="-851" w:firstLine="284"/>
      </w:pPr>
    </w:p>
    <w:sectPr w:rsidR="008047D5" w:rsidSect="00450888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C0E64"/>
    <w:multiLevelType w:val="hybridMultilevel"/>
    <w:tmpl w:val="A7864B4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8E3AA6"/>
    <w:multiLevelType w:val="hybridMultilevel"/>
    <w:tmpl w:val="464098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BCC"/>
    <w:rsid w:val="00014A93"/>
    <w:rsid w:val="00450888"/>
    <w:rsid w:val="00487BCC"/>
    <w:rsid w:val="004C6AD3"/>
    <w:rsid w:val="008047D5"/>
    <w:rsid w:val="009B6B2B"/>
    <w:rsid w:val="00B2106A"/>
    <w:rsid w:val="00B4608C"/>
    <w:rsid w:val="00E304A0"/>
    <w:rsid w:val="00F0568D"/>
    <w:rsid w:val="00FB1F7F"/>
    <w:rsid w:val="00FF5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FEFB07-81B2-4A3B-AD91-70F5A97A9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0888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8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link w:val="a5"/>
    <w:uiPriority w:val="1"/>
    <w:qFormat/>
    <w:rsid w:val="00450888"/>
    <w:pPr>
      <w:spacing w:after="0" w:line="240" w:lineRule="auto"/>
    </w:pPr>
    <w:rPr>
      <w:rFonts w:ascii="Calibri" w:eastAsia="Calibri" w:hAnsi="Calibri" w:cs="Times New Roman"/>
    </w:rPr>
  </w:style>
  <w:style w:type="paragraph" w:styleId="a6">
    <w:name w:val="List Paragraph"/>
    <w:basedOn w:val="a"/>
    <w:uiPriority w:val="34"/>
    <w:qFormat/>
    <w:rsid w:val="00450888"/>
    <w:pPr>
      <w:ind w:left="720"/>
      <w:contextualSpacing/>
    </w:pPr>
  </w:style>
  <w:style w:type="character" w:customStyle="1" w:styleId="a5">
    <w:name w:val="Без интервала Знак"/>
    <w:basedOn w:val="a0"/>
    <w:link w:val="a4"/>
    <w:uiPriority w:val="1"/>
    <w:rsid w:val="0045088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288</Words>
  <Characters>1643</Characters>
  <Application>Microsoft Office Word</Application>
  <DocSecurity>0</DocSecurity>
  <Lines>13</Lines>
  <Paragraphs>3</Paragraphs>
  <ScaleCrop>false</ScaleCrop>
  <Company/>
  <LinksUpToDate>false</LinksUpToDate>
  <CharactersWithSpaces>1928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14</cp:revision>
  <dcterms:created xsi:type="dcterms:W3CDTF">2026-02-16T12:38:00Z</dcterms:created>
  <dcterms:modified xsi:type="dcterms:W3CDTF">2026-02-17T08:39:00Z</dcterms:modified>
</cp:coreProperties>
</file>